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71" w:rsidRDefault="00F07DAE" w:rsidP="002B3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DA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36DD" w:rsidRPr="002B36DD" w:rsidRDefault="002B36DD" w:rsidP="002B36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1171" w:rsidRDefault="00E01171" w:rsidP="00E011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142E89" w:rsidRPr="00142E89">
        <w:rPr>
          <w:rFonts w:ascii="Times New Roman" w:hAnsi="Times New Roman" w:cs="Times New Roman"/>
          <w:sz w:val="28"/>
          <w:szCs w:val="28"/>
        </w:rPr>
        <w:t xml:space="preserve">Об утверждении Типового административного регламента предоставления органами местного самоуправления муниципальных и городских округов Ставропольского края государственной услуги </w:t>
      </w:r>
      <w:r w:rsidR="00F4285A" w:rsidRPr="00F4285A">
        <w:rPr>
          <w:rFonts w:ascii="Times New Roman" w:hAnsi="Times New Roman" w:cs="Times New Roman"/>
          <w:sz w:val="28"/>
          <w:szCs w:val="28"/>
        </w:rPr>
        <w:t>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:rsidR="002B36DD" w:rsidRDefault="002B36DD" w:rsidP="00E011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DAE" w:rsidRDefault="00F07DAE" w:rsidP="00F07DAE">
      <w:pPr>
        <w:jc w:val="center"/>
        <w:rPr>
          <w:spacing w:val="-2"/>
          <w:sz w:val="28"/>
          <w:szCs w:val="28"/>
        </w:rPr>
      </w:pPr>
    </w:p>
    <w:p w:rsidR="004665DD" w:rsidRDefault="002B36DD" w:rsidP="00A9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DD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образования Ставропольского края                     </w:t>
      </w:r>
      <w:r w:rsidR="00142E89" w:rsidRPr="00142E89">
        <w:rPr>
          <w:rFonts w:ascii="Times New Roman" w:hAnsi="Times New Roman" w:cs="Times New Roman"/>
          <w:sz w:val="28"/>
          <w:szCs w:val="28"/>
        </w:rPr>
        <w:t xml:space="preserve">«Об утверждении Типового административного регламента предоставления органами местного самоуправления муниципальных и городских округов Ставропольского края государственной услуги </w:t>
      </w:r>
      <w:r w:rsidR="00F4285A" w:rsidRPr="00A05D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«Выплата компенсации части </w:t>
      </w:r>
      <w:r w:rsidR="00F42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="00F4285A" w:rsidRPr="00A05D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платы за присмотр и уход за детьми</w:t>
      </w:r>
      <w:r w:rsidR="00F42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в государственных и муниципальных</w:t>
      </w:r>
      <w:r w:rsidR="00F4285A" w:rsidRPr="00A05D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образовательных органи</w:t>
      </w:r>
      <w:r w:rsidR="00F42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зациях, находящихся на территории Ставропольского края»</w:t>
      </w:r>
      <w:r w:rsidRPr="002B36D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96C3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B36DD">
        <w:rPr>
          <w:rFonts w:ascii="Times New Roman" w:hAnsi="Times New Roman" w:cs="Times New Roman"/>
          <w:sz w:val="28"/>
          <w:szCs w:val="28"/>
        </w:rPr>
        <w:t xml:space="preserve"> </w:t>
      </w:r>
      <w:r w:rsidR="00142E89">
        <w:rPr>
          <w:rFonts w:ascii="Times New Roman" w:hAnsi="Times New Roman" w:cs="Times New Roman"/>
          <w:sz w:val="28"/>
          <w:szCs w:val="28"/>
        </w:rPr>
        <w:t>–</w:t>
      </w:r>
      <w:r w:rsidRPr="002B36DD">
        <w:rPr>
          <w:rFonts w:ascii="Times New Roman" w:hAnsi="Times New Roman" w:cs="Times New Roman"/>
          <w:sz w:val="28"/>
          <w:szCs w:val="28"/>
        </w:rPr>
        <w:t xml:space="preserve"> </w:t>
      </w:r>
      <w:r w:rsidR="00142E8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B36DD">
        <w:rPr>
          <w:rFonts w:ascii="Times New Roman" w:hAnsi="Times New Roman" w:cs="Times New Roman"/>
          <w:sz w:val="28"/>
          <w:szCs w:val="28"/>
        </w:rPr>
        <w:t>приказ</w:t>
      </w:r>
      <w:r w:rsidR="00142E89">
        <w:rPr>
          <w:rFonts w:ascii="Times New Roman" w:hAnsi="Times New Roman" w:cs="Times New Roman"/>
          <w:sz w:val="28"/>
          <w:szCs w:val="28"/>
        </w:rPr>
        <w:t>а</w:t>
      </w:r>
      <w:r w:rsidR="00A96C36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2B36DD">
        <w:rPr>
          <w:rFonts w:ascii="Times New Roman" w:hAnsi="Times New Roman" w:cs="Times New Roman"/>
          <w:sz w:val="28"/>
          <w:szCs w:val="28"/>
        </w:rPr>
        <w:t xml:space="preserve">) разработан в целях приведения </w:t>
      </w:r>
      <w:r w:rsidR="004665D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5E7189">
        <w:rPr>
          <w:rFonts w:ascii="Times New Roman" w:hAnsi="Times New Roman" w:cs="Times New Roman"/>
          <w:sz w:val="28"/>
          <w:szCs w:val="28"/>
        </w:rPr>
        <w:t xml:space="preserve">с типовым </w:t>
      </w:r>
      <w:r w:rsidR="004665DD">
        <w:rPr>
          <w:rFonts w:ascii="Times New Roman" w:hAnsi="Times New Roman" w:cs="Times New Roman"/>
          <w:sz w:val="28"/>
          <w:szCs w:val="28"/>
        </w:rPr>
        <w:t>административн</w:t>
      </w:r>
      <w:r w:rsidR="005E7189">
        <w:rPr>
          <w:rFonts w:ascii="Times New Roman" w:hAnsi="Times New Roman" w:cs="Times New Roman"/>
          <w:sz w:val="28"/>
          <w:szCs w:val="28"/>
        </w:rPr>
        <w:t>ым</w:t>
      </w:r>
      <w:r w:rsidR="004665D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E7189">
        <w:rPr>
          <w:rFonts w:ascii="Times New Roman" w:hAnsi="Times New Roman" w:cs="Times New Roman"/>
          <w:sz w:val="28"/>
          <w:szCs w:val="28"/>
        </w:rPr>
        <w:t>ом</w:t>
      </w:r>
      <w:r w:rsidR="004665DD">
        <w:rPr>
          <w:rFonts w:ascii="Times New Roman" w:hAnsi="Times New Roman" w:cs="Times New Roman"/>
          <w:sz w:val="28"/>
          <w:szCs w:val="28"/>
        </w:rPr>
        <w:t xml:space="preserve"> </w:t>
      </w:r>
      <w:r w:rsidR="004665DD" w:rsidRPr="004665DD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bookmarkStart w:id="0" w:name="_GoBack"/>
      <w:bookmarkEnd w:id="0"/>
      <w:r w:rsidR="005E7189">
        <w:rPr>
          <w:rFonts w:ascii="Times New Roman" w:hAnsi="Times New Roman" w:cs="Times New Roman"/>
          <w:sz w:val="28"/>
          <w:szCs w:val="28"/>
        </w:rPr>
        <w:t xml:space="preserve">, разработанным Министерством просвещения Российской Федерации в соответствии </w:t>
      </w:r>
      <w:r w:rsidR="005E7189" w:rsidRPr="005E7189">
        <w:rPr>
          <w:rFonts w:ascii="Times New Roman" w:hAnsi="Times New Roman" w:cs="Times New Roman"/>
          <w:sz w:val="28"/>
          <w:szCs w:val="28"/>
        </w:rPr>
        <w:t>с Планом перевода массовых социально значимых услуг регионального и муниципального уровней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 декабря 2021 г. № 44</w:t>
      </w:r>
      <w:r w:rsidR="005E7189">
        <w:rPr>
          <w:rFonts w:ascii="Times New Roman" w:hAnsi="Times New Roman" w:cs="Times New Roman"/>
          <w:sz w:val="28"/>
          <w:szCs w:val="28"/>
        </w:rPr>
        <w:t xml:space="preserve"> и согласованным Минцифры России.</w:t>
      </w:r>
      <w:r w:rsidR="0046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36" w:rsidRDefault="00A96C36" w:rsidP="00A9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разработан в соответствии с Федеральным законом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6C3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C3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96C36">
        <w:rPr>
          <w:rFonts w:ascii="Times New Roman" w:hAnsi="Times New Roman" w:cs="Times New Roman"/>
          <w:sz w:val="28"/>
          <w:szCs w:val="28"/>
        </w:rPr>
        <w:t xml:space="preserve"> с Федеральным законом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6C3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C36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A96C36">
        <w:rPr>
          <w:rFonts w:ascii="Times New Roman" w:hAnsi="Times New Roman" w:cs="Times New Roman"/>
          <w:sz w:val="28"/>
          <w:szCs w:val="28"/>
        </w:rPr>
        <w:t>, Законом Ставропольского края от 10 июля 2007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6C36">
        <w:rPr>
          <w:rFonts w:ascii="Times New Roman" w:hAnsi="Times New Roman" w:cs="Times New Roman"/>
          <w:sz w:val="28"/>
          <w:szCs w:val="28"/>
        </w:rPr>
        <w:t xml:space="preserve"> 35-кз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C36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округов</w:t>
      </w:r>
      <w:r w:rsidRPr="00A96C36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96C3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6C36">
        <w:rPr>
          <w:rFonts w:ascii="Times New Roman" w:hAnsi="Times New Roman" w:cs="Times New Roman"/>
          <w:sz w:val="28"/>
          <w:szCs w:val="28"/>
        </w:rPr>
        <w:t xml:space="preserve"> 295-п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C3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</w:t>
      </w:r>
      <w:r w:rsidRPr="00A96C36">
        <w:rPr>
          <w:rFonts w:ascii="Times New Roman" w:hAnsi="Times New Roman" w:cs="Times New Roman"/>
          <w:sz w:val="28"/>
          <w:szCs w:val="28"/>
        </w:rPr>
        <w:lastRenderedPageBreak/>
        <w:t>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C36">
        <w:rPr>
          <w:rFonts w:ascii="Times New Roman" w:hAnsi="Times New Roman" w:cs="Times New Roman"/>
          <w:sz w:val="28"/>
          <w:szCs w:val="28"/>
        </w:rPr>
        <w:t>.</w:t>
      </w:r>
    </w:p>
    <w:p w:rsidR="00A96C36" w:rsidRDefault="00A96C36" w:rsidP="00A9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6">
        <w:rPr>
          <w:rFonts w:ascii="Times New Roman" w:hAnsi="Times New Roman" w:cs="Times New Roman"/>
          <w:sz w:val="28"/>
          <w:szCs w:val="28"/>
        </w:rPr>
        <w:t xml:space="preserve">При разработке проекта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A96C36">
        <w:rPr>
          <w:rFonts w:ascii="Times New Roman" w:hAnsi="Times New Roman" w:cs="Times New Roman"/>
          <w:sz w:val="28"/>
          <w:szCs w:val="28"/>
        </w:rPr>
        <w:t xml:space="preserve"> предусмотрена оптимизация административных процедур при предоставлении государственной услуги заявителю,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«Единого портала </w:t>
      </w:r>
      <w:r w:rsidRPr="00A96C3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C36">
        <w:rPr>
          <w:rFonts w:ascii="Times New Roman" w:hAnsi="Times New Roman" w:cs="Times New Roman"/>
          <w:sz w:val="28"/>
          <w:szCs w:val="28"/>
        </w:rPr>
        <w:t xml:space="preserve">, а также сокращения времени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A96C36">
        <w:rPr>
          <w:rFonts w:ascii="Times New Roman" w:hAnsi="Times New Roman" w:cs="Times New Roman"/>
          <w:sz w:val="28"/>
          <w:szCs w:val="28"/>
        </w:rPr>
        <w:t xml:space="preserve"> - до </w:t>
      </w:r>
      <w:r>
        <w:rPr>
          <w:rFonts w:ascii="Times New Roman" w:hAnsi="Times New Roman" w:cs="Times New Roman"/>
          <w:sz w:val="28"/>
          <w:szCs w:val="28"/>
        </w:rPr>
        <w:t>6 рабочих дней</w:t>
      </w:r>
      <w:r w:rsidRPr="00A96C36">
        <w:rPr>
          <w:rFonts w:ascii="Times New Roman" w:hAnsi="Times New Roman" w:cs="Times New Roman"/>
          <w:sz w:val="28"/>
          <w:szCs w:val="28"/>
        </w:rPr>
        <w:t>.</w:t>
      </w:r>
    </w:p>
    <w:p w:rsidR="002B36DD" w:rsidRDefault="002B36DD" w:rsidP="002B3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6DD" w:rsidRDefault="002B36DD" w:rsidP="002B3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51" w:rsidRDefault="002A5551" w:rsidP="002B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6DD" w:rsidRPr="00F07DAE" w:rsidRDefault="002B36DD" w:rsidP="002B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2B36DD" w:rsidRPr="00F07DAE" w:rsidSect="00EA6BF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83" w:rsidRDefault="00E07783" w:rsidP="00EA6BF2">
      <w:pPr>
        <w:spacing w:after="0" w:line="240" w:lineRule="auto"/>
      </w:pPr>
      <w:r>
        <w:separator/>
      </w:r>
    </w:p>
  </w:endnote>
  <w:endnote w:type="continuationSeparator" w:id="0">
    <w:p w:rsidR="00E07783" w:rsidRDefault="00E07783" w:rsidP="00EA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83" w:rsidRDefault="00E07783" w:rsidP="00EA6BF2">
      <w:pPr>
        <w:spacing w:after="0" w:line="240" w:lineRule="auto"/>
      </w:pPr>
      <w:r>
        <w:separator/>
      </w:r>
    </w:p>
  </w:footnote>
  <w:footnote w:type="continuationSeparator" w:id="0">
    <w:p w:rsidR="00E07783" w:rsidRDefault="00E07783" w:rsidP="00EA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663919"/>
      <w:docPartObj>
        <w:docPartGallery w:val="Page Numbers (Top of Page)"/>
        <w:docPartUnique/>
      </w:docPartObj>
    </w:sdtPr>
    <w:sdtEndPr/>
    <w:sdtContent>
      <w:p w:rsidR="00EA6BF2" w:rsidRDefault="00EA6B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5A">
          <w:rPr>
            <w:noProof/>
          </w:rPr>
          <w:t>2</w:t>
        </w:r>
        <w:r>
          <w:fldChar w:fldCharType="end"/>
        </w:r>
      </w:p>
    </w:sdtContent>
  </w:sdt>
  <w:p w:rsidR="00EA6BF2" w:rsidRDefault="00EA6B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E"/>
    <w:rsid w:val="000026DB"/>
    <w:rsid w:val="00142E89"/>
    <w:rsid w:val="00187F0B"/>
    <w:rsid w:val="002A5551"/>
    <w:rsid w:val="002B36DD"/>
    <w:rsid w:val="004665DD"/>
    <w:rsid w:val="005E7189"/>
    <w:rsid w:val="005E7EFE"/>
    <w:rsid w:val="00A96C36"/>
    <w:rsid w:val="00B85D55"/>
    <w:rsid w:val="00E01171"/>
    <w:rsid w:val="00E07783"/>
    <w:rsid w:val="00EA6BF2"/>
    <w:rsid w:val="00F07DAE"/>
    <w:rsid w:val="00F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259"/>
  <w15:docId w15:val="{FE2ADD61-B6F8-405F-9D21-F544DB84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BF2"/>
  </w:style>
  <w:style w:type="paragraph" w:styleId="a7">
    <w:name w:val="footer"/>
    <w:basedOn w:val="a"/>
    <w:link w:val="a8"/>
    <w:uiPriority w:val="99"/>
    <w:unhideWhenUsed/>
    <w:rsid w:val="00EA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Анастасия Алексеевна Малюканова</cp:lastModifiedBy>
  <cp:revision>6</cp:revision>
  <cp:lastPrinted>2022-06-08T12:12:00Z</cp:lastPrinted>
  <dcterms:created xsi:type="dcterms:W3CDTF">2020-11-03T11:15:00Z</dcterms:created>
  <dcterms:modified xsi:type="dcterms:W3CDTF">2022-06-08T12:12:00Z</dcterms:modified>
</cp:coreProperties>
</file>